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Біографічна довідка</w:t>
      </w:r>
    </w:p>
    <w:p w:rsidR="002D1119" w:rsidRPr="002D1119" w:rsidRDefault="002D1119" w:rsidP="002D1119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Народився 05.04.1947 р. в Одесі. 1972-го закінчив Миколаївський кораблебудівний інститут, машинобудівний факультет.</w:t>
      </w:r>
    </w:p>
    <w:p w:rsidR="002D1119" w:rsidRPr="002D1119" w:rsidRDefault="002D1119" w:rsidP="002D1119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Майже сорок років працював у суднобудуванні. Розпочавши трудову діяльність простим робітником, далі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був майстром на Південнотурбінному заводі, інженером на заводі імені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61 Комунара, інженером-конструктором,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провідним інженером, начальником бюро.</w:t>
      </w:r>
    </w:p>
    <w:p w:rsidR="002D1119" w:rsidRPr="002D1119" w:rsidRDefault="002D1119" w:rsidP="002D1119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Очолював фірму "Південь-Консалтинг". Обирався депутатом Миколаївської міської ради - 1990-1994 рр.</w:t>
      </w:r>
    </w:p>
    <w:p w:rsidR="002D1119" w:rsidRPr="002D1119" w:rsidRDefault="002D1119" w:rsidP="002D1119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Літературно-творчий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шлях розпочинався з участі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«капусниках», КВКах, вечорах гумору, першоквітневих святах.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Леонід Борисович пише російською, він автор 12 книг: "Поли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тикум" (2006), "Улица Советская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"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(2006), "А за окном был месяц март" (2006), "Поперек колеи", пародии (2007), "Афонаризмы" (2007), "Черный квадрат" (2007), "Иронизмы" (2008), "Проруха" (2008), "ЖЗЛ" (2008), "Мемуары сантехника" (2008), "Сбитень" (2010), "Магарыч" (2011) , "Долбаи" (2017).</w:t>
      </w:r>
    </w:p>
    <w:p w:rsidR="002D1119" w:rsidRPr="002D1119" w:rsidRDefault="002D1119" w:rsidP="002D1119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Творчі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доробки автора були опубліковані в альманахах літературного об’єднання "Стапель" Чорноморського суднобудівного заводу: "Стапель - 80" (2009),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 xml:space="preserve"> "Город мой" (2009), "Избранное"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 1928-2014" (2014), "Стапель сквозь годы - 2" (2015).</w:t>
      </w:r>
    </w:p>
    <w:p w:rsidR="002D1119" w:rsidRPr="002D1119" w:rsidRDefault="002D1119" w:rsidP="002D1119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Іронічні та гумористичні вірші, пародії, епіграми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та афоризми з його книг широко розійшлися в Інтернеті, звучать на телебаченні, у пресі, а також на різноманітних гумористичних заходах.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column"/>
      </w: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lastRenderedPageBreak/>
        <w:t>Твори</w:t>
      </w:r>
    </w:p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Окремі видання 2006-2017 рр.</w:t>
      </w:r>
    </w:p>
    <w:p w:rsidR="00720DC6" w:rsidRPr="002D1119" w:rsidRDefault="00720DC6" w:rsidP="002D111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А за окном был месяц март... : цикл эпиграмм и пародий / Л. Б. Шифрин. - Николаев : ИЛИОН, 2006. - 72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Политикум : цикл эпиграмм / Л. Б. Шифрин. - Николаев : ИЛИОН, 2006. - 72 с. 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ЦМБ 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ім.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Улица Советская : цикл эпиграмм / Л. Б. Шифрин. - Николаев : ИЛИОН, 2006. - 72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Афонаризмы : цикл ироничных стихов / 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Б.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Шифрин. - Николаев : ИЛИОН, 2007. - 68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Поперек колеи : цикл пародий / Л. Б. Шифрин. - Николаев : ИЛИОН, 2007. - 64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Черный квадрат : цикл ироничных стихов / 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Б.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Шифрин. - Николаев : ИЛИОН, 2007. - 72 с. 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lastRenderedPageBreak/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Жизнь замечательных людей : цикл ироничных стихов / Л. Б. Шифрин. - Николаев : "ИЛИОН", 2008. - 60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Иронизмы : цикл ироничных стихов / Л. Б. Шифрин. - Николаев : ИЛИОН, 2008. - 64 с. 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Сбитень : цикл ироничных стихов / Л. Шифрин. - Николаев : ООО "Фирма "Илион", 2010. - 60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Магарыч : цикл ироничных стихов / Л. Шифрин. - Николаев : ИЛИОН, 2011. - 60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Одесские штучки : цикл ироничных стихов и пародий / Л. Б. Шифрин. - Николаев : ИЛИОН, 2013. - 76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Мелочи жизни : цикл ироничных стихов / 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Б.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Шифрин. - Николаев : ИЛИОН, 2015. - 60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Долбаи : цикл ироничных стихов / Л. Б. Шифрин. - Николаев : Илион, 2017. - 64 с.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</w:p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br w:type="column"/>
      </w: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lastRenderedPageBreak/>
        <w:t>Твори в збірниках, альманахах, книгах, періодичних виданнях</w:t>
      </w:r>
    </w:p>
    <w:p w:rsidR="00720DC6" w:rsidRPr="002D1119" w:rsidRDefault="00720DC6" w:rsidP="002D111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Литературным героям. Из цикла иронических стихов / 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 // Стапель-80 : альманах. - Миколаїв : Літопис, 2009. - С.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270-278.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Улице Советской : стихи / Л. Шифрин // Город мой! : Сборник произведений посвященный 220-летию города Николаева / ред. В. Чебанов. - Миколаїв : Літопис, 2009. - С. 220-234.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8E11BC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Шифрин, Л. [Иронические стихи] / Л. Шифрин // Новая николаевская газета. </w:t>
      </w:r>
      <w:r w:rsidR="008E11BC" w:rsidRPr="002D111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 2010. </w:t>
      </w:r>
      <w:r w:rsidR="008E11BC" w:rsidRPr="002D111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 7-13 апр. </w:t>
      </w:r>
      <w:r w:rsidR="008E11BC" w:rsidRPr="002D111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 С. 1. </w:t>
      </w:r>
      <w:r w:rsidR="008E11BC" w:rsidRPr="002D111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 xml:space="preserve"> Помещено в публикации.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Ицковский Ю. Первое апреля в научно-педагогической библиотеке : [презентация сборника иронических стихов Л. Шифрина «Сбитень»].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[Иронические стихи] / Л. Шифрин //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"Стапель" сквозь годы. 1921-2011. История в лицах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: литературный энциклопедический словарь-антология / гл. ред. В. Чебанов. - Николаев : Стапель, 2011. - С. 298-299.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Юмористические миниатюры / Л. Шифрин // Новая николаевская газета. - 2011. - 30 март. - 6 апр. - С. 2. - Помещено в публикации: Стихи Леонида Шифрина : [о презентации книги 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Шифрина "Магарыч"].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lastRenderedPageBreak/>
        <w:t>Шифрин, Л. Иронические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 xml:space="preserve"> строки / Л. Шифрин // Южная пр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авда. - 2013. - 24 янв. - С. 3. - Помещено в публикации: Козлов, В. И сердце возрождает лучший миг... : у нас в гостях члены литобъединения "Стапель".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Из книги "Одесские штучки" : [стихи об Одессе] / 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 // Избранное. 1929-2014 : сборник поэзий. - Николаев: Стапель, 2014. - С. 396-398.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[Иронические стихи] / Л. Шифрин // "Стапель" сквозь годы - 2. 1929-2015. История в лицах : литературный энциклопедический словарь-антология / гл. ред. В. Чебанов. - Николаев: Стапель, 2015. - С. 360-361.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 М. Л. Кропивницького</w:t>
      </w:r>
    </w:p>
    <w:p w:rsidR="00BD171B" w:rsidRDefault="00BD171B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Публіцистичні твори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Будем ли мы хоронить судостроение? : [о заводе им. 61 Коммунара] / Л. Шифрин // Вечерний Николаев. - 1997. - 21 янв. - С.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2.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Диагноз - коллективная шизофрения : [о заводе им. 61 Коммунара] / Л. Шифрин // Вечерний николаев. - 1997. - 14 июн. - С.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2.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Крах или шаг в будущее? : [о николаевском судостроении] / Л. Шифрин // Вечерний Николаев. - 1998. - 24 янв. - С. 2.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Вместо инвестиций - хищение в крупных размерах : [о заводе "Океан"] / Л. Шифрин // Новая николаевская газета. - 2010. - 27 янв.-2 февр. - С. 1.</w:t>
      </w:r>
    </w:p>
    <w:p w:rsidR="002D1119" w:rsidRPr="002D1119" w:rsidRDefault="002D1119" w:rsidP="00720DC6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lastRenderedPageBreak/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Близка душе моей манящая безбрежность : [творческий вечер поэта Александра Полякова-Ткачука]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/ Л. Шифрин // Южная правда. - 2011. - 3 дек. - С. 3.</w:t>
      </w:r>
    </w:p>
    <w:p w:rsidR="002D1119" w:rsidRPr="002D1119" w:rsidRDefault="002D1119" w:rsidP="00720DC6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"Стапель" сквозь годы / Л. Шифрин // Новая николаевская газета.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- 2011. - 14 дек. - С. 2. - Рец. на кн.: "Стапель" сквозь годы. 1921-2011. История в лицах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: литературный энциклопедический словарь-антология / гл. ред. В. Чебанов. - Николаев : Стапель, 2011. - 336 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2D1119" w:rsidRPr="002D1119" w:rsidRDefault="002D1119" w:rsidP="00720DC6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720DC6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Как становятся народными поэтами : [о Владимире Высоцком] / Л. Шифрин //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Мелочи жизни : цикл ироничных стихов / Л. Б. Шифрин. - Николаев : ИЛИОН, 2015. - 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С.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8.</w:t>
      </w:r>
    </w:p>
    <w:p w:rsidR="002D1119" w:rsidRPr="002D1119" w:rsidRDefault="002D1119" w:rsidP="00720DC6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Любовь и семейная жизнь : [о Константине Симонове и Оксане Чиповской] / Л. Шифрин //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Мелочи жизни : цикл ироничных стихов / Л. Б. Шифрин. - Николаев : ИЛИОН, 2015. - С. 8-11.</w:t>
      </w:r>
    </w:p>
    <w:p w:rsidR="002D1119" w:rsidRPr="002D1119" w:rsidRDefault="002D1119" w:rsidP="00720DC6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2D1119" w:rsidRPr="002D1119" w:rsidRDefault="002D1119" w:rsidP="00720DC6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Условия официального признания - смерть автора : [о Марке Лисянском] / Л. Шифрин //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Шифрин, Л. Б.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Мелочи жизни : цикл ироничных стихов / Л. Б. Шифрин. - Николаев : ИЛИОН, 2015. - С. 4-6.</w:t>
      </w:r>
    </w:p>
    <w:p w:rsidR="002D1119" w:rsidRDefault="002D1119" w:rsidP="00720DC6">
      <w:pPr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МОУНБ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МОБД ім. В. О. Лягіна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НПБ м. Миколаєва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uk-UA"/>
        </w:rPr>
        <w:t>ЦМБ ім.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Л.</w:t>
      </w:r>
      <w:r w:rsidR="00720DC6">
        <w:rPr>
          <w:rFonts w:ascii="Times New Roman" w:hAnsi="Times New Roman" w:cs="Times New Roman"/>
          <w:sz w:val="32"/>
          <w:szCs w:val="32"/>
          <w:lang w:val="uk-UA"/>
        </w:rPr>
        <w:t> </w:t>
      </w:r>
      <w:r>
        <w:rPr>
          <w:rFonts w:ascii="Times New Roman" w:hAnsi="Times New Roman" w:cs="Times New Roman"/>
          <w:sz w:val="32"/>
          <w:szCs w:val="32"/>
          <w:lang w:val="uk-UA"/>
        </w:rPr>
        <w:t>Кропивницького</w:t>
      </w:r>
    </w:p>
    <w:p w:rsidR="00720DC6" w:rsidRPr="002D1119" w:rsidRDefault="00720DC6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Література про життя і творчість</w:t>
      </w:r>
    </w:p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Довідкові видання</w:t>
      </w:r>
    </w:p>
    <w:p w:rsidR="000C7A0B" w:rsidRPr="002D1119" w:rsidRDefault="000C7A0B" w:rsidP="002D111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Леонид Шифрин : [біографічна довідка] // Избранное. 1928-2014 : сборник поэзий. - Николаев : Стапель, 2014. - С. 396.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Леонид Шифрин: [біографічна довідка] //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"Стапель" сквозь годы. 1921-2011. История в лицах : литературный энциклопедический словарь-антология / гл. ред. В. Чебанов. - Николаев : Стапель, 2011. - С. 298.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Леонид Шифрин: [біографічна довідка] //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"Стапель" сквозь годы - 2. 1929-2015. История в лицах : литературный энциклопедический словарь-антология / гл. ред. В. Чебанов. - Николаев : Стапель, 2015. - С. 360.</w:t>
      </w:r>
    </w:p>
    <w:p w:rsid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 Леонид Борисович: [біографічна довідка] // Литераторы "Стапеля" Черноморского судостроительного завода (1929-2014) : справочник / состав. В. Г. Чебанов, Л. Г. Колосова. - Николаев: Стапель, 2014. - С. 72-73.</w:t>
      </w:r>
    </w:p>
    <w:p w:rsidR="00BD171B" w:rsidRPr="002D1119" w:rsidRDefault="00BD171B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1119" w:rsidRPr="00BD171B" w:rsidRDefault="002D1119" w:rsidP="002D1119">
      <w:pPr>
        <w:spacing w:line="276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BD171B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Статті в збірках, альманахах, періодичних виданнях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Володина, Л. Д.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Год смеха - год счастья : [презентация книги Л.</w:t>
      </w:r>
      <w:r w:rsidR="000C7A0B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Шифрина "Магарыч" в Николаевской научно-педагогической библиотеке] / Л. Д. Володина // Южная правда. - 2011. - 5 апр. - С. 3.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Ицковский, Ю. Первое апреля в научно-педагогической библиотеке : [презентация сборника иронических стихов Л. Шифрина «Сбитень»] / Ю. Ицковский // Новая николаевская газета. – 2010. – 7-13 апр. – С. 1. – В презентации представлены произведения Л. Шифрина.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Козлов, В. И сердце возрождает лучший миг... : у нас в гостях члены литобъединения "Стапель" / В. И. Козлов // Южная правда. - 2013. - 24 янв. - С. 3. - В публикации представлены произведения Л.</w:t>
      </w:r>
      <w:r w:rsidR="000C7A0B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Шифрина.</w:t>
      </w:r>
    </w:p>
    <w:p w:rsidR="002D1119" w:rsidRPr="002D1119" w:rsidRDefault="002D1119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Стихи Леонида Шифрина : [о презентации книги Л. Шифрина "Магарыч" в научно-педагогической библиотеке] // Новая николаевская газета. - 2011. - 30 март. - 6 апр. - С. 2. - В презентации представлены произведения Л. Шифрина.</w:t>
      </w:r>
    </w:p>
    <w:p w:rsidR="002D1119" w:rsidRDefault="002D1119" w:rsidP="002D1119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D1119">
        <w:rPr>
          <w:rFonts w:ascii="Times New Roman" w:hAnsi="Times New Roman" w:cs="Times New Roman"/>
          <w:sz w:val="32"/>
          <w:szCs w:val="32"/>
          <w:lang w:val="uk-UA"/>
        </w:rPr>
        <w:t>Христова, Н. Премия им. Аркаса: лауреаты 2015 года : [Леонид Шифрин - лауреат премии им. Аркаса в номинации "Просветительская деятельность" в составе творческой группы редколлегии книги "Стапель сквозь годы" литобъединения "Стапель"]</w:t>
      </w:r>
      <w:bookmarkStart w:id="0" w:name="_GoBack"/>
      <w:bookmarkEnd w:id="0"/>
      <w:r w:rsidRPr="002D1119">
        <w:rPr>
          <w:rFonts w:ascii="Times New Roman" w:hAnsi="Times New Roman" w:cs="Times New Roman"/>
          <w:sz w:val="32"/>
          <w:szCs w:val="32"/>
          <w:lang w:val="uk-UA"/>
        </w:rPr>
        <w:t xml:space="preserve"> / Н. Христова // Вечерний Николаев. - 2015. - 21 мая. - С.</w:t>
      </w:r>
      <w:r w:rsidR="000C7A0B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2D1119">
        <w:rPr>
          <w:rFonts w:ascii="Times New Roman" w:hAnsi="Times New Roman" w:cs="Times New Roman"/>
          <w:sz w:val="32"/>
          <w:szCs w:val="32"/>
          <w:lang w:val="uk-UA"/>
        </w:rPr>
        <w:t>1.</w:t>
      </w:r>
    </w:p>
    <w:p w:rsidR="00BD171B" w:rsidRDefault="00BD171B" w:rsidP="002D1119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D171B" w:rsidRDefault="00BD171B" w:rsidP="002D1119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D1119" w:rsidRPr="00BD171B" w:rsidRDefault="002D1119" w:rsidP="002D1119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BD171B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Перелік бібліотек та їхніх сигл</w:t>
      </w:r>
    </w:p>
    <w:p w:rsidR="002D1119" w:rsidRPr="008E11BC" w:rsidRDefault="002D1119" w:rsidP="002D111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1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МОУНБ – Миколаївська обласна універсальна наукова бібліотека </w:t>
      </w:r>
    </w:p>
    <w:p w:rsidR="002D1119" w:rsidRPr="00572050" w:rsidRDefault="002D1119" w:rsidP="0010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50">
        <w:rPr>
          <w:rFonts w:ascii="Times New Roman" w:hAnsi="Times New Roman" w:cs="Times New Roman"/>
          <w:sz w:val="28"/>
          <w:szCs w:val="28"/>
        </w:rPr>
        <w:t>м. Миколаїв, вул. Московська, 9</w:t>
      </w:r>
    </w:p>
    <w:p w:rsidR="002D1119" w:rsidRPr="00572050" w:rsidRDefault="002D1119" w:rsidP="00104E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050">
        <w:rPr>
          <w:rFonts w:ascii="Times New Roman" w:hAnsi="Times New Roman" w:cs="Times New Roman"/>
          <w:sz w:val="28"/>
          <w:szCs w:val="28"/>
        </w:rPr>
        <w:t>тел.: (0512) 37-34-20;</w:t>
      </w:r>
    </w:p>
    <w:p w:rsidR="002D1119" w:rsidRPr="002D1119" w:rsidRDefault="002D1119" w:rsidP="00104EF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2050">
        <w:rPr>
          <w:rFonts w:ascii="Times New Roman" w:hAnsi="Times New Roman" w:cs="Times New Roman"/>
          <w:sz w:val="28"/>
          <w:szCs w:val="28"/>
        </w:rPr>
        <w:t>сайт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: http://www.reglibrary.mk.ua, e-mail: vyzer@ukr.net</w:t>
      </w:r>
    </w:p>
    <w:p w:rsidR="002D1119" w:rsidRPr="002D1119" w:rsidRDefault="002D1119" w:rsidP="00104E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2050">
        <w:rPr>
          <w:rFonts w:ascii="Times New Roman" w:hAnsi="Times New Roman" w:cs="Times New Roman"/>
          <w:b/>
          <w:sz w:val="28"/>
          <w:szCs w:val="28"/>
        </w:rPr>
        <w:t>МОБД ім. В. О. Лягіна – Миколаївська обласна бібліотека для дітей ім.</w:t>
      </w:r>
      <w:r w:rsidRPr="0057205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72050">
        <w:rPr>
          <w:rFonts w:ascii="Times New Roman" w:hAnsi="Times New Roman" w:cs="Times New Roman"/>
          <w:b/>
          <w:sz w:val="28"/>
          <w:szCs w:val="28"/>
        </w:rPr>
        <w:t>В</w:t>
      </w:r>
      <w:r w:rsidRPr="002D111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7205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72050">
        <w:rPr>
          <w:rFonts w:ascii="Times New Roman" w:hAnsi="Times New Roman" w:cs="Times New Roman"/>
          <w:b/>
          <w:sz w:val="28"/>
          <w:szCs w:val="28"/>
        </w:rPr>
        <w:t>О</w:t>
      </w:r>
      <w:r w:rsidRPr="002D11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572050">
        <w:rPr>
          <w:rFonts w:ascii="Times New Roman" w:hAnsi="Times New Roman" w:cs="Times New Roman"/>
          <w:b/>
          <w:sz w:val="28"/>
          <w:szCs w:val="28"/>
        </w:rPr>
        <w:t>Лягіна</w:t>
      </w:r>
    </w:p>
    <w:p w:rsidR="002D1119" w:rsidRPr="00BD171B" w:rsidRDefault="002D1119" w:rsidP="002D111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2050">
        <w:rPr>
          <w:rFonts w:ascii="Times New Roman" w:hAnsi="Times New Roman" w:cs="Times New Roman"/>
          <w:sz w:val="28"/>
          <w:szCs w:val="28"/>
        </w:rPr>
        <w:t>м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2050">
        <w:rPr>
          <w:rFonts w:ascii="Times New Roman" w:hAnsi="Times New Roman" w:cs="Times New Roman"/>
          <w:sz w:val="28"/>
          <w:szCs w:val="28"/>
        </w:rPr>
        <w:t>Миколаїв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2050">
        <w:rPr>
          <w:rFonts w:ascii="Times New Roman" w:hAnsi="Times New Roman" w:cs="Times New Roman"/>
          <w:sz w:val="28"/>
          <w:szCs w:val="28"/>
        </w:rPr>
        <w:t>вул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2050">
        <w:rPr>
          <w:rFonts w:ascii="Times New Roman" w:hAnsi="Times New Roman" w:cs="Times New Roman"/>
          <w:sz w:val="28"/>
          <w:szCs w:val="28"/>
        </w:rPr>
        <w:t>Спаська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>, 66.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72050">
        <w:rPr>
          <w:rFonts w:ascii="Times New Roman" w:hAnsi="Times New Roman" w:cs="Times New Roman"/>
          <w:sz w:val="28"/>
          <w:szCs w:val="28"/>
        </w:rPr>
        <w:t>тел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.: (0512) 35-05-74; </w:t>
      </w:r>
      <w:r w:rsidRPr="00572050">
        <w:rPr>
          <w:rFonts w:ascii="Times New Roman" w:hAnsi="Times New Roman" w:cs="Times New Roman"/>
          <w:sz w:val="28"/>
          <w:szCs w:val="28"/>
        </w:rPr>
        <w:t>факс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: (0512) 35-05-74 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72050">
        <w:rPr>
          <w:rFonts w:ascii="Times New Roman" w:hAnsi="Times New Roman" w:cs="Times New Roman"/>
          <w:sz w:val="28"/>
          <w:szCs w:val="28"/>
        </w:rPr>
        <w:t>сайт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laginlib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lagina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BD17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D111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D1119" w:rsidRPr="00572050" w:rsidRDefault="002D1119" w:rsidP="002D11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050">
        <w:rPr>
          <w:rFonts w:ascii="Times New Roman" w:hAnsi="Times New Roman" w:cs="Times New Roman"/>
          <w:b/>
          <w:sz w:val="28"/>
          <w:szCs w:val="28"/>
        </w:rPr>
        <w:t>НПБ м. Миколаєва – Науково-педагогічна бібліотека м. Миколаєва</w:t>
      </w:r>
    </w:p>
    <w:p w:rsidR="002D1119" w:rsidRPr="00572050" w:rsidRDefault="002D1119" w:rsidP="002D1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050">
        <w:rPr>
          <w:rFonts w:ascii="Times New Roman" w:hAnsi="Times New Roman" w:cs="Times New Roman"/>
          <w:sz w:val="28"/>
          <w:szCs w:val="28"/>
        </w:rPr>
        <w:t>м. Миколаїв, вул. Адміральська, 31.</w:t>
      </w:r>
      <w:r w:rsidRPr="00572050">
        <w:rPr>
          <w:rFonts w:ascii="Times New Roman" w:hAnsi="Times New Roman" w:cs="Times New Roman"/>
          <w:sz w:val="28"/>
          <w:szCs w:val="28"/>
        </w:rPr>
        <w:br/>
        <w:t xml:space="preserve">тел.: (0512) 76-56-01; факс: (0512) 76-69-54 </w:t>
      </w:r>
      <w:r w:rsidRPr="00572050">
        <w:rPr>
          <w:rFonts w:ascii="Times New Roman" w:hAnsi="Times New Roman" w:cs="Times New Roman"/>
          <w:sz w:val="28"/>
          <w:szCs w:val="28"/>
        </w:rPr>
        <w:br/>
        <w:t>сайт: http://library.mk.ua, e-mail: info@library.mk.ua</w:t>
      </w:r>
    </w:p>
    <w:p w:rsidR="002D1119" w:rsidRPr="00572050" w:rsidRDefault="002D1119" w:rsidP="002D11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2050">
        <w:rPr>
          <w:rFonts w:ascii="Times New Roman" w:hAnsi="Times New Roman" w:cs="Times New Roman"/>
          <w:b/>
          <w:sz w:val="28"/>
          <w:szCs w:val="28"/>
        </w:rPr>
        <w:t>ЦМБ ім. М. Л. Кропивницького – Центральна міська бібліотека ім.</w:t>
      </w:r>
      <w:r w:rsidRPr="00572050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72050">
        <w:rPr>
          <w:rFonts w:ascii="Times New Roman" w:hAnsi="Times New Roman" w:cs="Times New Roman"/>
          <w:b/>
          <w:sz w:val="28"/>
          <w:szCs w:val="28"/>
        </w:rPr>
        <w:t>М. Л. Кропивницького Централізованої бібліотечної системи для дорослих м. Миколаєва</w:t>
      </w:r>
    </w:p>
    <w:p w:rsidR="002D1119" w:rsidRPr="00572050" w:rsidRDefault="002D1119" w:rsidP="002D11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050">
        <w:rPr>
          <w:rFonts w:ascii="Times New Roman" w:hAnsi="Times New Roman" w:cs="Times New Roman"/>
          <w:sz w:val="28"/>
          <w:szCs w:val="28"/>
        </w:rPr>
        <w:t>м. Миколаїв, вул. Потьомкінська, 143-А.</w:t>
      </w:r>
      <w:r w:rsidRPr="00572050">
        <w:rPr>
          <w:rFonts w:ascii="Times New Roman" w:hAnsi="Times New Roman" w:cs="Times New Roman"/>
          <w:sz w:val="28"/>
          <w:szCs w:val="28"/>
        </w:rPr>
        <w:br/>
        <w:t>тел.: (0512) 24-40-41, 24-70-28</w:t>
      </w:r>
      <w:r w:rsidRPr="00572050">
        <w:rPr>
          <w:rFonts w:ascii="Times New Roman" w:hAnsi="Times New Roman" w:cs="Times New Roman"/>
          <w:sz w:val="28"/>
          <w:szCs w:val="28"/>
        </w:rPr>
        <w:br/>
        <w:t>факс: (0512) 57-53-43</w:t>
      </w:r>
      <w:r w:rsidRPr="00572050">
        <w:rPr>
          <w:rFonts w:ascii="Times New Roman" w:hAnsi="Times New Roman" w:cs="Times New Roman"/>
          <w:sz w:val="28"/>
          <w:szCs w:val="28"/>
        </w:rPr>
        <w:br/>
        <w:t>сайт: http://www.niklib.com, e-mail: clib@gorlib.mksat.net</w:t>
      </w:r>
    </w:p>
    <w:sectPr w:rsidR="002D1119" w:rsidRPr="00572050" w:rsidSect="002D1119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2C" w:rsidRDefault="000D4C2C" w:rsidP="002D1119">
      <w:pPr>
        <w:spacing w:after="0" w:line="240" w:lineRule="auto"/>
      </w:pPr>
      <w:r>
        <w:separator/>
      </w:r>
    </w:p>
  </w:endnote>
  <w:endnote w:type="continuationSeparator" w:id="0">
    <w:p w:rsidR="000D4C2C" w:rsidRDefault="000D4C2C" w:rsidP="002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453287"/>
      <w:docPartObj>
        <w:docPartGallery w:val="Page Numbers (Bottom of Page)"/>
        <w:docPartUnique/>
      </w:docPartObj>
    </w:sdtPr>
    <w:sdtEndPr/>
    <w:sdtContent>
      <w:p w:rsidR="002D1119" w:rsidRDefault="009A4D1E">
        <w:pPr>
          <w:pStyle w:val="a6"/>
          <w:jc w:val="center"/>
        </w:pPr>
        <w:r>
          <w:fldChar w:fldCharType="begin"/>
        </w:r>
        <w:r w:rsidR="002D1119">
          <w:instrText>PAGE   \* MERGEFORMAT</w:instrText>
        </w:r>
        <w:r>
          <w:fldChar w:fldCharType="separate"/>
        </w:r>
        <w:r w:rsidR="00BC02EE">
          <w:rPr>
            <w:noProof/>
          </w:rPr>
          <w:t>8</w:t>
        </w:r>
        <w:r>
          <w:fldChar w:fldCharType="end"/>
        </w:r>
      </w:p>
    </w:sdtContent>
  </w:sdt>
  <w:p w:rsidR="002D1119" w:rsidRDefault="002D11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2C" w:rsidRDefault="000D4C2C" w:rsidP="002D1119">
      <w:pPr>
        <w:spacing w:after="0" w:line="240" w:lineRule="auto"/>
      </w:pPr>
      <w:r>
        <w:separator/>
      </w:r>
    </w:p>
  </w:footnote>
  <w:footnote w:type="continuationSeparator" w:id="0">
    <w:p w:rsidR="000D4C2C" w:rsidRDefault="000D4C2C" w:rsidP="002D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F14C2"/>
    <w:multiLevelType w:val="hybridMultilevel"/>
    <w:tmpl w:val="C91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19"/>
    <w:rsid w:val="000C7A0B"/>
    <w:rsid w:val="000D4C2C"/>
    <w:rsid w:val="00104EF3"/>
    <w:rsid w:val="00155618"/>
    <w:rsid w:val="002D1119"/>
    <w:rsid w:val="0034713A"/>
    <w:rsid w:val="00720DC6"/>
    <w:rsid w:val="007D6495"/>
    <w:rsid w:val="008E11BC"/>
    <w:rsid w:val="009A4D1E"/>
    <w:rsid w:val="00BC02EE"/>
    <w:rsid w:val="00B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E3D8"/>
  <w15:docId w15:val="{A9172468-82FD-4F85-90CB-57D9ABC3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119"/>
    <w:pPr>
      <w:ind w:left="720"/>
      <w:contextualSpacing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2D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119"/>
  </w:style>
  <w:style w:type="paragraph" w:styleId="a6">
    <w:name w:val="footer"/>
    <w:basedOn w:val="a"/>
    <w:link w:val="a7"/>
    <w:uiPriority w:val="99"/>
    <w:unhideWhenUsed/>
    <w:rsid w:val="002D1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119"/>
  </w:style>
  <w:style w:type="paragraph" w:styleId="a8">
    <w:name w:val="Balloon Text"/>
    <w:basedOn w:val="a"/>
    <w:link w:val="a9"/>
    <w:uiPriority w:val="99"/>
    <w:semiHidden/>
    <w:unhideWhenUsed/>
    <w:rsid w:val="00BD17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171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BB227-41D9-4B19-887F-7511D2A1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2017-03-31T10:05:00Z</cp:lastPrinted>
  <dcterms:created xsi:type="dcterms:W3CDTF">2017-03-31T10:14:00Z</dcterms:created>
  <dcterms:modified xsi:type="dcterms:W3CDTF">2017-03-31T10:14:00Z</dcterms:modified>
</cp:coreProperties>
</file>